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5A" w:rsidRPr="00412405" w:rsidRDefault="00C92B5A" w:rsidP="00C92B5A">
      <w:pPr>
        <w:spacing w:line="4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การประชุมคณะกรรมการพัฒนาเทศบาลตำบลทุ่งควายกิ</w:t>
      </w: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>นร่วมกับประชาคมท้องถิ่นเพื่อพิจารณาแผนพัฒนาท้องถิ่นสี่ปี พ.ศ.2561 – 2564 เพิ่มเติม เปลี่ยนแปลง ครั้งที่ 1</w:t>
      </w:r>
    </w:p>
    <w:p w:rsidR="00C92B5A" w:rsidRPr="00412405" w:rsidRDefault="00C92B5A" w:rsidP="00C92B5A">
      <w:pPr>
        <w:spacing w:line="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412405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2561 เวลา </w:t>
      </w:r>
      <w:r w:rsidRPr="00412405">
        <w:rPr>
          <w:rFonts w:ascii="TH SarabunIT๙" w:hAnsi="TH SarabunIT๙" w:cs="TH SarabunIT๙"/>
          <w:b/>
          <w:bCs/>
          <w:sz w:val="32"/>
          <w:szCs w:val="32"/>
        </w:rPr>
        <w:t>08</w:t>
      </w: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  <w:bookmarkStart w:id="0" w:name="_GoBack"/>
      <w:bookmarkEnd w:id="0"/>
    </w:p>
    <w:p w:rsidR="00912C6F" w:rsidRPr="00412405" w:rsidRDefault="00C92B5A" w:rsidP="00C92B5A">
      <w:pPr>
        <w:spacing w:line="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240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ห้องประชุมเทศบาลตำบลทุ่งควายกิน ชั้น 2</w:t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59264" behindDoc="1" locked="0" layoutInCell="1" allowOverlap="1" wp14:anchorId="273E4A13" wp14:editId="1BAC872F">
            <wp:simplePos x="0" y="0"/>
            <wp:positionH relativeFrom="column">
              <wp:posOffset>1476375</wp:posOffset>
            </wp:positionH>
            <wp:positionV relativeFrom="paragraph">
              <wp:posOffset>42545</wp:posOffset>
            </wp:positionV>
            <wp:extent cx="4651375" cy="3107690"/>
            <wp:effectExtent l="76200" t="76200" r="130175" b="130810"/>
            <wp:wrapNone/>
            <wp:docPr id="10" name="Picture 7" descr="C:\Users\Adminiuser\AppData\Local\Microsoft\Windows\Temporary Internet Files\Content.Word\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user\AppData\Local\Microsoft\Windows\Temporary Internet Files\Content.Word\IMG_0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375" cy="31076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B5A" w:rsidRDefault="00412405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6310" wp14:editId="45E21AA1">
                <wp:simplePos x="0" y="0"/>
                <wp:positionH relativeFrom="column">
                  <wp:posOffset>-733425</wp:posOffset>
                </wp:positionH>
                <wp:positionV relativeFrom="paragraph">
                  <wp:posOffset>111125</wp:posOffset>
                </wp:positionV>
                <wp:extent cx="4505325" cy="3829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38290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5A" w:rsidRPr="00412405" w:rsidRDefault="00C92B5A" w:rsidP="00C92B5A">
                            <w:pPr>
                              <w:spacing w:line="40" w:lineRule="atLeast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นายกเทศมนตรี ดำรงตำแหน่งประธาน</w:t>
                            </w:r>
                            <w:r w:rsidRPr="0041240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กรรมการพัฒนาเทศบาลตำบลทุ่งควายกิ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นร่วมกับประชาคมท้องถิ่น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ซึ่งประกอบด้วย หน่วยงานภาครัฐ ภาคเอกชน ร่วมกัน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พิจารณา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ให้ความเห็นชอบ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แผนพัฒนาท้องถิ่นสี่ปี พ.ศ.2561 </w:t>
                            </w:r>
                            <w:r w:rsidRPr="0041240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2564 เพิ่มเติม เปลี่ยนแปลง ครั้งที่ 1</w:t>
                            </w: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92B5A" w:rsidRPr="00412405" w:rsidRDefault="00C92B5A" w:rsidP="00C92B5A">
                            <w:pPr>
                              <w:spacing w:line="40" w:lineRule="atLeast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มีการเปิดโอกาสในประชาชนได้แสดงความคิดเห็นการจำทำร่างแผนพัฒนาท้องถิ่นในโครงการพัฒนาต่างๆ</w:t>
                            </w:r>
                            <w:r w:rsidR="004124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C00000"/>
                                <w:spacing w:val="10"/>
                                <w:sz w:val="44"/>
                                <w:szCs w:val="44"/>
                                <w:cs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ของเทศบาลตำบลทุ่งควายกิน</w:t>
                            </w:r>
                          </w:p>
                          <w:p w:rsidR="00C92B5A" w:rsidRPr="00412405" w:rsidRDefault="00C92B5A">
                            <w:pPr>
                              <w:rPr>
                                <w:b/>
                                <w:color w:val="C00000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ysDot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7.75pt;margin-top:8.75pt;width:354.75pt;height:30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" filled="f" strokecolor="#f79646 [3209]" strokeweight="2pt">
                <v:stroke dashstyle="3 1"/>
                <v:textbox>
                  <w:txbxContent>
                    <w:p w:rsidR="00C92B5A" w:rsidRPr="00412405" w:rsidRDefault="00C92B5A" w:rsidP="00C92B5A">
                      <w:pPr>
                        <w:spacing w:line="40" w:lineRule="atLeast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นายกเทศมนตรี ดำรงตำแหน่งประธาน</w:t>
                      </w:r>
                      <w:r w:rsidRPr="00412405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กรรมการพัฒนาเทศบาลตำบลทุ่งควายกิ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นร่วมกับประชาคมท้องถิ่น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ซึ่งประกอบด้วย หน่วยงานภาครัฐ ภาคเอกชน ร่วมกัน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พิจารณา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ให้ความเห็นชอบ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แผนพัฒนาท้องถิ่นสี่ปี พ.ศ.2561 </w:t>
                      </w:r>
                      <w:r w:rsidRPr="00412405">
                        <w:rPr>
                          <w:rFonts w:ascii="TH SarabunIT๙" w:hAnsi="TH SarabunIT๙" w:cs="TH SarabunIT๙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2564 เพิ่มเติม เปลี่ยนแปลง ครั้งที่ 1</w:t>
                      </w: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92B5A" w:rsidRPr="00412405" w:rsidRDefault="00C92B5A" w:rsidP="00C92B5A">
                      <w:pPr>
                        <w:spacing w:line="40" w:lineRule="atLeast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มีการเปิดโอกาสในประชาชนได้แสดงความคิดเห็นการจำทำร่างแผนพัฒนาท้องถิ่นในโครงการพัฒนาต่างๆ</w:t>
                      </w:r>
                      <w:r w:rsidR="00412405">
                        <w:rPr>
                          <w:rFonts w:ascii="TH SarabunIT๙" w:hAnsi="TH SarabunIT๙" w:cs="TH SarabunIT๙" w:hint="cs"/>
                          <w:b/>
                          <w:bCs/>
                          <w:color w:val="C00000"/>
                          <w:spacing w:val="10"/>
                          <w:sz w:val="44"/>
                          <w:szCs w:val="44"/>
                          <w:cs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ของเทศบาลตำบลทุ่งควายกิน</w:t>
                      </w:r>
                    </w:p>
                    <w:p w:rsidR="00C92B5A" w:rsidRPr="00412405" w:rsidRDefault="00C92B5A">
                      <w:pPr>
                        <w:rPr>
                          <w:b/>
                          <w:color w:val="C00000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ysDot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60288" behindDoc="1" locked="0" layoutInCell="1" allowOverlap="1" wp14:anchorId="7089C25B" wp14:editId="6FF1FDDD">
            <wp:simplePos x="0" y="0"/>
            <wp:positionH relativeFrom="column">
              <wp:posOffset>-247650</wp:posOffset>
            </wp:positionH>
            <wp:positionV relativeFrom="paragraph">
              <wp:posOffset>123190</wp:posOffset>
            </wp:positionV>
            <wp:extent cx="2981325" cy="1981200"/>
            <wp:effectExtent l="76200" t="76200" r="142875" b="133350"/>
            <wp:wrapNone/>
            <wp:docPr id="9" name="Picture 6" descr="C:\Users\Adminiuser\AppData\Local\Microsoft\Windows\Temporary Internet Files\Content.Word\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user\AppData\Local\Microsoft\Windows\Temporary Internet Files\Content.Word\IMG_01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63360" behindDoc="1" locked="0" layoutInCell="1" allowOverlap="1" wp14:anchorId="31A4FB33" wp14:editId="2145AD5E">
            <wp:simplePos x="0" y="0"/>
            <wp:positionH relativeFrom="column">
              <wp:posOffset>2800350</wp:posOffset>
            </wp:positionH>
            <wp:positionV relativeFrom="paragraph">
              <wp:posOffset>137160</wp:posOffset>
            </wp:positionV>
            <wp:extent cx="2965450" cy="2066925"/>
            <wp:effectExtent l="76200" t="76200" r="139700" b="142875"/>
            <wp:wrapNone/>
            <wp:docPr id="2" name="Picture 2" descr="C:\Users\Adminiuser\AppData\Local\Microsoft\Windows\Temporary Internet Files\Content.Word\IMG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user\AppData\Local\Microsoft\Windows\Temporary Internet Files\Content.Word\IMG_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62336" behindDoc="1" locked="0" layoutInCell="1" allowOverlap="1" wp14:anchorId="4CB31080" wp14:editId="0C8CDCD7">
            <wp:simplePos x="0" y="0"/>
            <wp:positionH relativeFrom="column">
              <wp:posOffset>-249555</wp:posOffset>
            </wp:positionH>
            <wp:positionV relativeFrom="paragraph">
              <wp:posOffset>19050</wp:posOffset>
            </wp:positionV>
            <wp:extent cx="3002280" cy="2066925"/>
            <wp:effectExtent l="76200" t="76200" r="140970" b="142875"/>
            <wp:wrapNone/>
            <wp:docPr id="7" name="Picture 4" descr="C:\Users\Adminiuser\AppData\Local\Microsoft\Windows\Temporary Internet Files\Content.Word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user\AppData\Local\Microsoft\Windows\Temporary Internet Files\Content.Word\IMG_0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61312" behindDoc="1" locked="0" layoutInCell="1" allowOverlap="1" wp14:anchorId="1300CB85" wp14:editId="208C75A0">
            <wp:simplePos x="0" y="0"/>
            <wp:positionH relativeFrom="column">
              <wp:posOffset>2800350</wp:posOffset>
            </wp:positionH>
            <wp:positionV relativeFrom="paragraph">
              <wp:posOffset>137160</wp:posOffset>
            </wp:positionV>
            <wp:extent cx="2981325" cy="1981200"/>
            <wp:effectExtent l="76200" t="76200" r="142875" b="133350"/>
            <wp:wrapNone/>
            <wp:docPr id="8" name="Picture 5" descr="C:\Users\Adminiuser\AppData\Local\Microsoft\Windows\Temporary Internet Files\Content.Word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user\AppData\Local\Microsoft\Windows\Temporary Internet Files\Content.Word\IMG_0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92B5A">
        <w:rPr>
          <w:rFonts w:cs="Cordia New"/>
          <w:cs/>
        </w:rPr>
        <w:drawing>
          <wp:anchor distT="0" distB="0" distL="114300" distR="114300" simplePos="0" relativeHeight="251664384" behindDoc="1" locked="0" layoutInCell="1" allowOverlap="1" wp14:anchorId="2197971B" wp14:editId="4F8CB9FA">
            <wp:simplePos x="0" y="0"/>
            <wp:positionH relativeFrom="column">
              <wp:posOffset>-233680</wp:posOffset>
            </wp:positionH>
            <wp:positionV relativeFrom="paragraph">
              <wp:posOffset>27305</wp:posOffset>
            </wp:positionV>
            <wp:extent cx="2986405" cy="1990725"/>
            <wp:effectExtent l="76200" t="76200" r="137795" b="142875"/>
            <wp:wrapNone/>
            <wp:docPr id="11" name="Picture 3" descr="C:\Users\Adminiuser\AppData\Local\Microsoft\Windows\Temporary Internet Files\Content.Word\IMG_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user\AppData\Local\Microsoft\Windows\Temporary Internet Files\Content.Word\IMG_018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990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Default="00C92B5A" w:rsidP="00C92B5A">
      <w:pPr>
        <w:spacing w:line="40" w:lineRule="atLeas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92B5A" w:rsidRPr="00C92B5A" w:rsidRDefault="00C92B5A" w:rsidP="00C92B5A">
      <w:pPr>
        <w:spacing w:line="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92B5A" w:rsidRPr="00C92B5A" w:rsidSect="00C92B5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A"/>
    <w:rsid w:val="000D343C"/>
    <w:rsid w:val="00412405"/>
    <w:rsid w:val="00912C6F"/>
    <w:rsid w:val="00C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KCOM</cp:lastModifiedBy>
  <cp:revision>1</cp:revision>
  <cp:lastPrinted>2018-10-03T09:18:00Z</cp:lastPrinted>
  <dcterms:created xsi:type="dcterms:W3CDTF">2018-10-03T09:04:00Z</dcterms:created>
  <dcterms:modified xsi:type="dcterms:W3CDTF">2018-10-03T10:19:00Z</dcterms:modified>
</cp:coreProperties>
</file>