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9" w:rsidRDefault="007B7849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219200" cy="1123950"/>
            <wp:effectExtent l="0" t="0" r="0" b="0"/>
            <wp:docPr id="2" name="รูปภาพ 2" descr="C:\Users\User\Documents\เทศบาลตำบลทุ่งควายกิน-จังหวัดระยอง-300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เทศบาลตำบลทุ่งควายกิน-จังหวัดระยอง-300x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40" w:rsidRPr="00826DC2" w:rsidRDefault="0005039B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แนวทางและวิธีการปฏิบัติ</w:t>
      </w:r>
    </w:p>
    <w:p w:rsidR="0005039B" w:rsidRPr="00826DC2" w:rsidRDefault="0005039B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สำหรับการรับชำระภาษี  ค่าธรรมเนียมต่างๆ </w:t>
      </w:r>
    </w:p>
    <w:p w:rsidR="0005039B" w:rsidRPr="00826DC2" w:rsidRDefault="000E4D8C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ตามมาตรการการยับยั้งการระบาดโรคติดเชื้อ</w:t>
      </w:r>
      <w:proofErr w:type="spellStart"/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โคโรนา 2019 (</w:t>
      </w:r>
      <w:r w:rsidRPr="00826DC2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4D8C" w:rsidRDefault="000E4D8C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เทศบาลตำบลทุ่งควายกิน  อำเภอแกลง  จังหวัดระยอง</w:t>
      </w:r>
    </w:p>
    <w:p w:rsidR="00826DC2" w:rsidRPr="00826DC2" w:rsidRDefault="00826DC2" w:rsidP="000E4D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</w:t>
      </w:r>
    </w:p>
    <w:p w:rsidR="000E4D8C" w:rsidRDefault="000E4D8C" w:rsidP="000E4D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การกำหนดช่องทางการติดต่อ  กองคลัง เทศบาลตำบลทุ่งควายกิน</w:t>
      </w: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826DC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ประชาชนสามารถติดต่อเจ้าหน้าที่  กองคลัง ได้ 3 ช่องทาง ดังนี้</w:t>
      </w:r>
    </w:p>
    <w:p w:rsidR="000E4D8C" w:rsidRDefault="00826DC2" w:rsidP="00826DC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61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1.) </w:t>
      </w:r>
      <w:proofErr w:type="spellStart"/>
      <w:r w:rsidR="000E4D8C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0E4D8C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 เทศบาลตำบลทุ่งควายกิน</w:t>
      </w:r>
    </w:p>
    <w:p w:rsidR="000E4D8C" w:rsidRDefault="000E4D8C" w:rsidP="00826DC2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เฟชบุ๊ก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กองคลัง  </w:t>
      </w:r>
      <w:proofErr w:type="spellStart"/>
      <w:r w:rsidR="00E44A86"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 w:rsidR="00E44A8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ทุ่งควายกิน</w:t>
      </w:r>
    </w:p>
    <w:p w:rsidR="000E4D8C" w:rsidRDefault="000E4D8C" w:rsidP="00826DC2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 0-3866-9414</w:t>
      </w:r>
      <w:r w:rsidR="009F4A89">
        <w:rPr>
          <w:rFonts w:ascii="TH SarabunIT๙" w:hAnsi="TH SarabunIT๙" w:cs="TH SarabunIT๙" w:hint="cs"/>
          <w:sz w:val="32"/>
          <w:szCs w:val="32"/>
          <w:cs/>
        </w:rPr>
        <w:t xml:space="preserve"> , 086-3680876</w:t>
      </w:r>
    </w:p>
    <w:p w:rsidR="000E4D8C" w:rsidRDefault="00826DC2" w:rsidP="000E4D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E4D8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E4D8C">
        <w:rPr>
          <w:rFonts w:ascii="TH SarabunIT๙" w:hAnsi="TH SarabunIT๙" w:cs="TH SarabunIT๙" w:hint="cs"/>
          <w:sz w:val="32"/>
          <w:szCs w:val="32"/>
          <w:cs/>
        </w:rPr>
        <w:t xml:space="preserve">แกน </w:t>
      </w:r>
      <w:r w:rsidR="000E4D8C">
        <w:rPr>
          <w:rFonts w:ascii="TH SarabunIT๙" w:hAnsi="TH SarabunIT๙" w:cs="TH SarabunIT๙"/>
          <w:sz w:val="32"/>
          <w:szCs w:val="32"/>
        </w:rPr>
        <w:t>QR code</w:t>
      </w:r>
      <w:r w:rsidR="000E4D8C"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ตามที่ปรากฏใน แนบท้ายแนวทางและวิธีการปฏิบัตินี้</w:t>
      </w:r>
    </w:p>
    <w:p w:rsidR="000E4D8C" w:rsidRDefault="000E4D8C" w:rsidP="00826DC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การชำระภาษี  ค่าธรรมเนียมขยะมูลฝอย และค่าธรรมเนียมต่าง ๆ ให้ปฏิบัติดังนี้</w:t>
      </w:r>
    </w:p>
    <w:p w:rsidR="00826DC2" w:rsidRPr="00826DC2" w:rsidRDefault="00826DC2" w:rsidP="00826DC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6DC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826DC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ประชาชนผู้ชำระภาษี   ค่าธรรมเนียมขยะมูลฝอย และค่าธรรมเนียมต่าง ๆ ให้ปฏิบัติดังนี้</w:t>
      </w:r>
    </w:p>
    <w:p w:rsidR="000E4D8C" w:rsidRDefault="00826DC2" w:rsidP="00826DC2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*  </w:t>
      </w:r>
      <w:r w:rsidR="000E4D8C">
        <w:rPr>
          <w:rFonts w:ascii="TH SarabunIT๙" w:hAnsi="TH SarabunIT๙" w:cs="TH SarabunIT๙" w:hint="cs"/>
          <w:sz w:val="32"/>
          <w:szCs w:val="32"/>
          <w:cs/>
        </w:rPr>
        <w:t>สอบถามค่าภาษี  ค่าธรรมเนียมขยะมูลฝอย ผ่านช่องทางตามที่กำหนด</w:t>
      </w:r>
    </w:p>
    <w:p w:rsidR="000E4D8C" w:rsidRPr="00826DC2" w:rsidRDefault="00826DC2" w:rsidP="00826DC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*  </w:t>
      </w:r>
      <w:r w:rsidR="000E4D8C" w:rsidRPr="00826DC2">
        <w:rPr>
          <w:rFonts w:ascii="TH SarabunIT๙" w:hAnsi="TH SarabunIT๙" w:cs="TH SarabunIT๙" w:hint="cs"/>
          <w:sz w:val="32"/>
          <w:szCs w:val="32"/>
          <w:cs/>
        </w:rPr>
        <w:t xml:space="preserve">สามารถโอนชำระผ่านบัญชีธนาคารกรุงไทย   จำกัด  (มหาชน)   สาขาแกลง </w:t>
      </w:r>
    </w:p>
    <w:p w:rsidR="000E4D8C" w:rsidRDefault="00826DC2" w:rsidP="000E4D8C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4D8C">
        <w:rPr>
          <w:rFonts w:ascii="TH SarabunIT๙" w:hAnsi="TH SarabunIT๙" w:cs="TH SarabunIT๙" w:hint="cs"/>
          <w:sz w:val="32"/>
          <w:szCs w:val="32"/>
          <w:cs/>
        </w:rPr>
        <w:t>เลขที่บัญชี 224-1-00596-7  ชื่อบัญชี  สำนักงานเทศบาลตำบลทุ่งควายกิน</w:t>
      </w:r>
    </w:p>
    <w:p w:rsidR="00826DC2" w:rsidRDefault="00826DC2" w:rsidP="00826DC2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*  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 xml:space="preserve">หลังโอนเงินเรียบร้อย ต้องแจ้งชื่อ-สกุล จำนนเงินที่โอน </w:t>
      </w:r>
      <w:r w:rsidR="00192A4F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>ละประเภทการชำระ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826DC2" w:rsidRDefault="00826DC2" w:rsidP="007B784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 xml:space="preserve">ค่าภาษีป้าย ค่าขยะมูลฝอย ฯ) และข้อมูลอื่น ๆ ที่จำเป็นมายังเจ้าหน้าที่จัดเก็บรายได้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6DC2" w:rsidRDefault="00826DC2" w:rsidP="007B784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 xml:space="preserve">กองคลัง เทศบาลตำบลทุ่งควายกิน ทุกครั้ง สำหรับการตรวจสอบและออกใบเสร็จรับเงิน </w:t>
      </w:r>
    </w:p>
    <w:p w:rsidR="0013582E" w:rsidRDefault="00826DC2" w:rsidP="00826DC2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582E">
        <w:rPr>
          <w:rFonts w:ascii="TH SarabunIT๙" w:hAnsi="TH SarabunIT๙" w:cs="TH SarabunIT๙" w:hint="cs"/>
          <w:sz w:val="32"/>
          <w:szCs w:val="32"/>
          <w:cs/>
        </w:rPr>
        <w:t>เพื่อจัดส่งให้แก่ผู้ชำระต่อไป โดยสามารถแจ้งข้อมูลผ่านช่องทางตามที่กำหนด</w:t>
      </w:r>
    </w:p>
    <w:p w:rsidR="0013582E" w:rsidRPr="00826DC2" w:rsidRDefault="00826DC2" w:rsidP="00826DC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582E"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การสอบถามข้อมูลภาษีที่ดินและสิ่งปลูกสร้าง  </w:t>
      </w:r>
      <w:r w:rsidRPr="00826DC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ภาษีป้าย ค่าธรรมเนียมและค่าขยะมูลฝอย</w:t>
      </w:r>
    </w:p>
    <w:p w:rsidR="00826DC2" w:rsidRDefault="00826DC2" w:rsidP="007B7849">
      <w:pPr>
        <w:pStyle w:val="a3"/>
        <w:spacing w:before="120" w:after="0" w:line="240" w:lineRule="auto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**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สามารถสอบถามข้อมูลต่างๆ ได้ทางช่องทางตามที่กำหนด เพื่อติดต่อเจ้าหน้าที่จัดเก็บ </w:t>
      </w:r>
    </w:p>
    <w:p w:rsidR="00826DC2" w:rsidRDefault="00826DC2" w:rsidP="00826DC2">
      <w:pPr>
        <w:pStyle w:val="a3"/>
        <w:spacing w:before="120" w:after="0"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รายได้ กองคลัง เทศบาลตำบลทุ่งควายกิน ในวันและเวลาราชการ จันทร์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ศุกร์  เวลา </w:t>
      </w:r>
    </w:p>
    <w:p w:rsidR="00826DC2" w:rsidRDefault="00826DC2" w:rsidP="00826DC2">
      <w:pPr>
        <w:pStyle w:val="a3"/>
        <w:spacing w:before="120" w:after="0"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E44A86" w:rsidRDefault="007B7849" w:rsidP="00826DC2">
      <w:pPr>
        <w:pStyle w:val="a3"/>
        <w:spacing w:before="120" w:after="0"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E44A86">
        <w:rPr>
          <w:noProof/>
        </w:rPr>
        <w:drawing>
          <wp:inline distT="0" distB="0" distL="0" distR="0">
            <wp:extent cx="1419225" cy="1285651"/>
            <wp:effectExtent l="0" t="0" r="0" b="0"/>
            <wp:docPr id="1" name="รูปภาพ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A86">
        <w:rPr>
          <w:rFonts w:ascii="TH SarabunIT๙" w:hAnsi="TH SarabunIT๙" w:cs="TH SarabunIT๙"/>
          <w:sz w:val="32"/>
          <w:szCs w:val="32"/>
        </w:rPr>
        <w:t xml:space="preserve">      </w:t>
      </w:r>
    </w:p>
    <w:sectPr w:rsidR="00E44A86" w:rsidSect="007B7849">
      <w:pgSz w:w="11906" w:h="16838"/>
      <w:pgMar w:top="1276" w:right="14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C5"/>
    <w:multiLevelType w:val="hybridMultilevel"/>
    <w:tmpl w:val="0268B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BD5"/>
    <w:multiLevelType w:val="hybridMultilevel"/>
    <w:tmpl w:val="6C7E9ADE"/>
    <w:lvl w:ilvl="0" w:tplc="EAE60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D46023"/>
    <w:multiLevelType w:val="hybridMultilevel"/>
    <w:tmpl w:val="EAE25F34"/>
    <w:lvl w:ilvl="0" w:tplc="036ECE38">
      <w:start w:val="2"/>
      <w:numFmt w:val="decimal"/>
      <w:lvlText w:val="%1.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B"/>
    <w:rsid w:val="0005039B"/>
    <w:rsid w:val="000E4D8C"/>
    <w:rsid w:val="0013582E"/>
    <w:rsid w:val="00192A4F"/>
    <w:rsid w:val="00251CE0"/>
    <w:rsid w:val="00695C40"/>
    <w:rsid w:val="0076176A"/>
    <w:rsid w:val="007B7849"/>
    <w:rsid w:val="00826DC2"/>
    <w:rsid w:val="00933B48"/>
    <w:rsid w:val="0097714F"/>
    <w:rsid w:val="009F4A89"/>
    <w:rsid w:val="00BB6E75"/>
    <w:rsid w:val="00E44A86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4A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4A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2020-04-02T03:38:00Z</cp:lastPrinted>
  <dcterms:created xsi:type="dcterms:W3CDTF">2020-04-02T02:55:00Z</dcterms:created>
  <dcterms:modified xsi:type="dcterms:W3CDTF">2020-04-02T03:47:00Z</dcterms:modified>
</cp:coreProperties>
</file>