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C" w:rsidRPr="00DA0E9C" w:rsidRDefault="00DA0E9C" w:rsidP="00DA0E9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0E9C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</w:t>
      </w:r>
      <w:r w:rsidRPr="00DA0E9C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การประชุมสภาองค์การบริหารส่วนตำบลบ้านช้าง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สมัยสามัญที่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/256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1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ขออนุมัติโอนเงินงบประมาณรายจ่ายประจำปีงบประมาณ 2563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ศุกร์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ที่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เมษายน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256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ณ  ห้องประชุมสภาองค์การบริหารส่วนตำบลบ้านช้าง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9"/>
        <w:gridCol w:w="2552"/>
        <w:gridCol w:w="2410"/>
      </w:tblGrid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ธัญญ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ธัญญ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นายสมจิตร  รอดละมูล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สมจิตร  รอดละมูล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นางทัศนีย์  แดงประเสริฐ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ทัศนีย์  แดงประเสริฐ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เลขานุการฯ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ปราศัย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บุตรา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ปราศัย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บุตรา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.หมู่ 1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นางบุญสม  แช่มช้อย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บุญสม  แช่มช้อย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.หมู่ 2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นายสมคิด  นกสกุล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สมคิด  นกสกุล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.หมู่ 3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ปกรณ์ภูมิ   ร่มโพธิ์ชี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ปกรณ์ภูมิ   ร่มโพธิ์ชี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.หมู่ 3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นายราชัน  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ราชัน  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.หมู่ 4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นายสมนึก  ภู่เหมา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สมนึก  ภู่เหมา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.หมู่ 5</w:t>
            </w:r>
          </w:p>
        </w:tc>
      </w:tr>
      <w:tr w:rsidR="00DA0E9C" w:rsidRPr="00DA0E9C" w:rsidTr="006316CD">
        <w:tc>
          <w:tcPr>
            <w:tcW w:w="828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9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นางจำรูญ  บุญประสิทธิ์</w:t>
            </w:r>
          </w:p>
        </w:tc>
        <w:tc>
          <w:tcPr>
            <w:tcW w:w="2552" w:type="dxa"/>
          </w:tcPr>
          <w:p w:rsidR="00DA0E9C" w:rsidRPr="00DA0E9C" w:rsidRDefault="00DA0E9C" w:rsidP="00DA0E9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จำรูญ  บุญประสิทธิ์</w:t>
            </w:r>
          </w:p>
        </w:tc>
        <w:tc>
          <w:tcPr>
            <w:tcW w:w="2410" w:type="dxa"/>
          </w:tcPr>
          <w:p w:rsidR="00DA0E9C" w:rsidRPr="00DA0E9C" w:rsidRDefault="00DA0E9C" w:rsidP="00DA0E9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E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.หมู่ 5</w:t>
            </w:r>
          </w:p>
        </w:tc>
      </w:tr>
    </w:tbl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1. นายรังสิต  กลิ่นสุข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นายก 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.บ้านช้าง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2. นายประสิทธิ์  ปิ่นแก้ว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รองนายก 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.บ้านช้าง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3. นายคุณ  นกสกุล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รองนายก 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.บ้านช้าง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นายอำนวย  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ฤทธิ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เดช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เลขานายกฯ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5.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นางวาริน  จัน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ทวาท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รองปลัดฯ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6. นาย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ธนกฤต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ร่มพฤกษา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ผอ.กองช่าง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7.นางสาวอุไร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วรรณ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ศรีอินกิจ   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ผอ.กองการศึกษา</w:t>
      </w: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8.นาง</w:t>
      </w:r>
      <w:proofErr w:type="spellStart"/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ณิชกานต์</w:t>
      </w:r>
      <w:proofErr w:type="spellEnd"/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ขำดี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รก.ผอ.กองคลัง</w:t>
      </w:r>
    </w:p>
    <w:p w:rsidR="00DA0E9C" w:rsidRDefault="00DA0E9C" w:rsidP="00DA0E9C">
      <w:pPr>
        <w:spacing w:after="0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.นางสาว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ชลธิ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ชา  สุขนิ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รันดร์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รก.หัวหน้าสำนักปลัด</w:t>
      </w:r>
    </w:p>
    <w:p w:rsidR="00DA0E9C" w:rsidRDefault="00DA0E9C" w:rsidP="00DA0E9C">
      <w:pPr>
        <w:spacing w:after="0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DA0E9C" w:rsidRDefault="00DA0E9C" w:rsidP="00DA0E9C">
      <w:pPr>
        <w:spacing w:after="0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DA0E9C" w:rsidRDefault="00DA0E9C" w:rsidP="00DA0E9C">
      <w:pPr>
        <w:spacing w:after="0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DA0E9C" w:rsidRDefault="00DA0E9C" w:rsidP="00DA0E9C">
      <w:pPr>
        <w:spacing w:after="0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DA0E9C" w:rsidRPr="00DA0E9C" w:rsidRDefault="00DA0E9C" w:rsidP="00DA0E9C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รายงาน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การประชุมสภาองค์การบริหารส่วนตำบลบ้านช้าง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สมัยสามัญที่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/256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  ครั้งที่ 1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ขออนุมัติโอนเงินงบประมาณรายจ่ายประจำปีงบประมาณ 2563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เมษายน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256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ณ ห้องประชุมสภาองค์การบริหารส่วนตำบลบ้านช้าง</w:t>
      </w:r>
    </w:p>
    <w:p w:rsidR="00DA0E9C" w:rsidRPr="00DA0E9C" w:rsidRDefault="00DA0E9C" w:rsidP="00DA0E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*****************</w:t>
      </w:r>
    </w:p>
    <w:p w:rsidR="00DA0E9C" w:rsidRPr="00DA0E9C" w:rsidRDefault="00DA0E9C" w:rsidP="00DA0E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 1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ประธานแจ้งที่ประชุมทราบ              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A0E9C" w:rsidRPr="00DA0E9C" w:rsidRDefault="00DA0E9C" w:rsidP="00DA0E9C">
      <w:pPr>
        <w:spacing w:after="0"/>
        <w:ind w:left="21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</w:rPr>
        <w:t>1.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การสูบน้ำเข้าพื้นที่เกษตรกรรม </w:t>
      </w:r>
      <w:proofErr w:type="gramStart"/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จะเริ่มสูบในวันที่  1</w:t>
      </w:r>
      <w:proofErr w:type="gramEnd"/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พฤษภาคม 2563</w:t>
      </w:r>
    </w:p>
    <w:p w:rsidR="00DA0E9C" w:rsidRPr="00DA0E9C" w:rsidRDefault="00DA0E9C" w:rsidP="00DA0E9C">
      <w:pPr>
        <w:spacing w:after="0"/>
        <w:ind w:left="21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2.การเข้าเวรด่านตรวจเคอร์ฟิว ของอำเภอสองพี่น้องและฝ่ายปกครองในพื้นที่ตำบล</w:t>
      </w:r>
    </w:p>
    <w:p w:rsidR="00DA0E9C" w:rsidRPr="00DA0E9C" w:rsidRDefault="00DA0E9C" w:rsidP="00DA0E9C">
      <w:pPr>
        <w:spacing w:after="0"/>
        <w:ind w:left="21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บ้านช้าง ในวันเสาร์ที่ 25 เมษายน 2563 ตั้งแต่เวลา 18.00 น. แจ้งท่านรองนายก ทั้ง2ท่านแต่งเครื่องแบบราชการเข้าร่วมด่านตรวจดังกล่าว และแจ้ง อปพร. จำนวน 4-5 นายเข้าร่วมตั้งด่าน</w:t>
      </w:r>
    </w:p>
    <w:p w:rsidR="00DA0E9C" w:rsidRPr="00DA0E9C" w:rsidRDefault="00DA0E9C" w:rsidP="00DA0E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  2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เรื่องรับรองรายงานการประชุมครั้งที่ผ่านมา  สมัย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วิ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สามัญที่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/256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ขอความ</w:t>
      </w:r>
    </w:p>
    <w:p w:rsidR="00DA0E9C" w:rsidRPr="00DA0E9C" w:rsidRDefault="00DA0E9C" w:rsidP="00DA0E9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เห็นชอบรับบริจาคครุภัณฑ์(รถตู้)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22  มกราคม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256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</w:p>
    <w:p w:rsidR="00DA0E9C" w:rsidRPr="00DA0E9C" w:rsidRDefault="00DA0E9C" w:rsidP="00DA0E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มีมติเป็นเอกฉันท์เห็นชอบ</w:t>
      </w:r>
    </w:p>
    <w:p w:rsidR="00DA0E9C" w:rsidRPr="00DA0E9C" w:rsidRDefault="00DA0E9C" w:rsidP="00DA0E9C">
      <w:pPr>
        <w:spacing w:after="0"/>
        <w:ind w:right="2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 3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เรื่องกระทู้ถาม </w:t>
      </w:r>
    </w:p>
    <w:p w:rsidR="00DA0E9C" w:rsidRPr="00DA0E9C" w:rsidRDefault="00DA0E9C" w:rsidP="00DA0E9C">
      <w:pPr>
        <w:spacing w:after="0"/>
        <w:ind w:right="22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ที่ประชุม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-ไม่มี</w:t>
      </w:r>
    </w:p>
    <w:p w:rsidR="00DA0E9C" w:rsidRPr="00DA0E9C" w:rsidRDefault="00DA0E9C" w:rsidP="00DA0E9C">
      <w:pPr>
        <w:spacing w:after="0"/>
        <w:ind w:right="2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 4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ญัตติที่คณะกรรมการสภาท้องถิ่นตั้งขึ้นพิจารณาเสร็จแล้ว</w:t>
      </w:r>
    </w:p>
    <w:p w:rsidR="00DA0E9C" w:rsidRPr="00DA0E9C" w:rsidRDefault="00DA0E9C" w:rsidP="00DA0E9C">
      <w:pPr>
        <w:spacing w:after="0"/>
        <w:ind w:right="22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</w:rPr>
        <w:tab/>
        <w:t>-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DA0E9C" w:rsidRPr="00DA0E9C" w:rsidRDefault="00DA0E9C" w:rsidP="00DA0E9C">
      <w:pPr>
        <w:spacing w:after="0"/>
        <w:ind w:right="2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5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ญัตติที่เสนอใหม่</w:t>
      </w:r>
    </w:p>
    <w:p w:rsidR="00DA0E9C" w:rsidRPr="00DA0E9C" w:rsidRDefault="00DA0E9C" w:rsidP="00DA0E9C">
      <w:pPr>
        <w:spacing w:after="0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ขออนุมัติโอนเงินงบประมาณรายจ่ายประจำปี งบประมาณ 2563</w:t>
      </w:r>
    </w:p>
    <w:p w:rsidR="00DA0E9C" w:rsidRPr="00DA0E9C" w:rsidRDefault="00DA0E9C" w:rsidP="00DA0E9C">
      <w:pPr>
        <w:spacing w:after="0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ขออนุมัติโอนเงินงบประมาณรายจ่ายประจำปี งบประมาณ 2563</w:t>
      </w:r>
    </w:p>
    <w:p w:rsidR="00DA0E9C" w:rsidRPr="00DA0E9C" w:rsidRDefault="00DA0E9C" w:rsidP="00DA0E9C">
      <w:pPr>
        <w:spacing w:after="0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เชิญ รองปลัดฯ ชี้แจง ระเบียบกฎหมายและรายละเอียดการโอนงบประมาณ</w:t>
      </w:r>
    </w:p>
    <w:p w:rsidR="00DA0E9C" w:rsidRPr="00DA0E9C" w:rsidRDefault="00DA0E9C" w:rsidP="00DA0E9C">
      <w:pPr>
        <w:spacing w:after="0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รองปลัดฯ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  <w:t>ระเบียบกระทรวงมหาดไทย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ว่าด้วยวิธีการงบประมาณขององค์กรปกครองส่วนท้องถิ่น พ.ศ.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2541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) พ.ศ.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2543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]  ข้อ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27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การโอนเงินงบประมาณรายจ่ายในหมวดค่าครุภัณฑ์ ที่ดิน และสิ่งก่อสร้างที่ทำให้ลักษณะ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DA0E9C" w:rsidRPr="00DA0E9C" w:rsidRDefault="00DA0E9C" w:rsidP="00DA0E9C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Cs w:val="32"/>
          <w:cs/>
        </w:rPr>
        <w:t>ด้วยองค์การบริหารส่วนตำบลบ้านช้าง ได้ดำเนินการประกาศประกวดราคางานก่อสร้างถนนคอนกรีตเสริมเหล็ก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DA0E9C">
        <w:rPr>
          <w:rFonts w:ascii="TH SarabunPSK" w:eastAsia="Times New Roman" w:hAnsi="TH SarabunPSK" w:cs="TH SarabunPSK"/>
          <w:color w:val="0D0D0D"/>
          <w:sz w:val="32"/>
          <w:szCs w:val="32"/>
        </w:rPr>
        <w:t>e-bidding</w:t>
      </w:r>
      <w:r w:rsidRPr="00DA0E9C">
        <w:rPr>
          <w:rFonts w:ascii="TH SarabunPSK" w:eastAsia="Times New Roman" w:hAnsi="TH SarabunPSK" w:cs="TH SarabunPSK" w:hint="cs"/>
          <w:color w:val="0D0D0D"/>
          <w:szCs w:val="32"/>
          <w:cs/>
        </w:rPr>
        <w:t>)</w:t>
      </w:r>
      <w:r w:rsidRPr="00DA0E9C">
        <w:rPr>
          <w:rFonts w:ascii="TH SarabunPSK" w:eastAsia="Times New Roman" w:hAnsi="TH SarabunPSK" w:cs="TH SarabunPSK" w:hint="cs"/>
          <w:szCs w:val="32"/>
          <w:cs/>
        </w:rPr>
        <w:t xml:space="preserve"> จำนวน 1 สาย คือ</w:t>
      </w:r>
    </w:p>
    <w:p w:rsidR="00DA0E9C" w:rsidRPr="00DA0E9C" w:rsidRDefault="00DA0E9C" w:rsidP="00DA0E9C">
      <w:pPr>
        <w:spacing w:after="0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</w:rPr>
        <w:t>1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.โครงการก่อสร้าง ถนน ค.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ส.ล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proofErr w:type="gram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เส้น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ลำสนุ่น  หมู่ที่</w:t>
      </w:r>
      <w:proofErr w:type="gramEnd"/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 ตำบลบ้านช้าง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1,056,000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DA0E9C" w:rsidRPr="00DA0E9C" w:rsidRDefault="00DA0E9C" w:rsidP="00DA0E9C">
      <w:pPr>
        <w:spacing w:after="0"/>
        <w:ind w:left="2160"/>
        <w:rPr>
          <w:rFonts w:ascii="TH SarabunPSK" w:eastAsia="Times New Roman" w:hAnsi="TH SarabunPSK" w:cs="TH SarabunPSK"/>
          <w:color w:val="0D0D0D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 xml:space="preserve">ผู้ชนะการประกวดราคา คือ </w:t>
      </w:r>
      <w:proofErr w:type="spellStart"/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หจก</w:t>
      </w:r>
      <w:proofErr w:type="spellEnd"/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.</w:t>
      </w:r>
      <w:proofErr w:type="spellStart"/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รัตน</w:t>
      </w:r>
      <w:proofErr w:type="spellEnd"/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ชัยพร  ราคา   698,000   บาทส่งผลให้มียอดงบประมาณเหลือจ่ายจากโครงการดังกล่าว จำนวนทั้งสิ้น  358,000 บาท</w:t>
      </w:r>
      <w:r w:rsidRPr="00DA0E9C">
        <w:rPr>
          <w:rFonts w:ascii="TH SarabunPSK" w:eastAsia="Times New Roman" w:hAnsi="TH SarabunPSK" w:cs="TH SarabunPSK"/>
          <w:color w:val="0D0D0D"/>
          <w:sz w:val="32"/>
          <w:szCs w:val="32"/>
        </w:rPr>
        <w:t xml:space="preserve"> </w:t>
      </w:r>
    </w:p>
    <w:p w:rsidR="00DA0E9C" w:rsidRDefault="00DA0E9C" w:rsidP="00DA0E9C">
      <w:pPr>
        <w:spacing w:after="0"/>
        <w:ind w:left="2160" w:firstLine="75"/>
        <w:rPr>
          <w:rFonts w:ascii="TH SarabunPSK" w:eastAsia="Times New Roman" w:hAnsi="TH SarabunPSK" w:cs="TH SarabunPSK" w:hint="cs"/>
          <w:color w:val="0D0D0D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ซึ่งสามารถโอนไปใช้จ่ายในรายการอื่นที่มีความจำเป็นได้ ซึ่งเหตุผลและความจำเป็นในการโอนงบประมาณครั้งนี้ เรียนเชิญท่านนายกฯชี้แจง</w:t>
      </w:r>
    </w:p>
    <w:p w:rsidR="00DA0E9C" w:rsidRDefault="00DA0E9C" w:rsidP="00DA0E9C">
      <w:pPr>
        <w:spacing w:after="0"/>
        <w:ind w:left="2160" w:firstLine="75"/>
        <w:rPr>
          <w:rFonts w:ascii="TH SarabunPSK" w:eastAsia="Times New Roman" w:hAnsi="TH SarabunPSK" w:cs="TH SarabunPSK" w:hint="cs"/>
          <w:color w:val="0D0D0D"/>
          <w:sz w:val="32"/>
          <w:szCs w:val="32"/>
        </w:rPr>
      </w:pPr>
    </w:p>
    <w:p w:rsidR="00DA0E9C" w:rsidRPr="00DA0E9C" w:rsidRDefault="00DA0E9C" w:rsidP="00DA0E9C">
      <w:pPr>
        <w:spacing w:after="0"/>
        <w:ind w:left="2160" w:firstLine="75"/>
        <w:rPr>
          <w:rFonts w:ascii="TH SarabunPSK" w:eastAsia="Times New Roman" w:hAnsi="TH SarabunPSK" w:cs="TH SarabunPSK"/>
          <w:color w:val="0D0D0D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lastRenderedPageBreak/>
        <w:t xml:space="preserve">                                            -2-</w:t>
      </w:r>
    </w:p>
    <w:p w:rsidR="00DA0E9C" w:rsidRPr="00DA0E9C" w:rsidRDefault="00DA0E9C" w:rsidP="00DA0E9C">
      <w:pPr>
        <w:spacing w:after="0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นายกฯ</w:t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ab/>
        <w:t xml:space="preserve">ด้วย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ผู้บริหารองค์การบริหาร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ส่วนตำบลบ้านช้าง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มีความจ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เป็นต้องขออนุมัติจาก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สภาองค์การบริหารส่วนต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ำบลบ้านช้าง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ในการโอนงบประมาณไป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ในหมวด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ค่าที่ดินและสิ่งก่อสร้าง ปีงบประมาณ 2563</w:t>
      </w:r>
    </w:p>
    <w:p w:rsidR="00DA0E9C" w:rsidRPr="00DA0E9C" w:rsidRDefault="00DA0E9C" w:rsidP="00DA0E9C">
      <w:pPr>
        <w:spacing w:after="0"/>
        <w:ind w:left="21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หลักการ</w:t>
      </w: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A0E9C" w:rsidRPr="00DA0E9C" w:rsidRDefault="00DA0E9C" w:rsidP="00DA0E9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ตามที่องค์การบริหาร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ส่วนตำบลบ้านช้าง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ได้ประกาศใช้ข้อบัญญัติงบประมาณ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รายจ่ายประจ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ปีงบประมาณ พ.ศ. </w:t>
      </w:r>
      <w:r w:rsidRPr="00DA0E9C">
        <w:rPr>
          <w:rFonts w:ascii="TH SarabunPSK" w:eastAsia="Times New Roman" w:hAnsi="TH SarabunPSK" w:cs="TH SarabunPSK"/>
          <w:sz w:val="32"/>
          <w:szCs w:val="32"/>
        </w:rPr>
        <w:t>256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ไปแล้วนั้น เนื่องจากงบประมาณที่ตั้ง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ไว้ไม่เพียงพอในการเบิกจ่าย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จึงขอเสนอต่อสภาฯ เพื่อพิจารณาอนุมัติการโอนงบประมาณรายจ่าย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ประจำปีงบประมาณ 2563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ในหมวดครุภัณฑ์ ที่ดินและสิ่งก่อสร้าง ดังนี้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โอนเพิ่ม จ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นวน 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รายการ </w:t>
      </w:r>
    </w:p>
    <w:p w:rsidR="00DA0E9C" w:rsidRPr="00DA0E9C" w:rsidRDefault="00DA0E9C" w:rsidP="00DA0E9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 การโอนงบประมาณ</w:t>
      </w:r>
    </w:p>
    <w:p w:rsidR="00DA0E9C" w:rsidRPr="00DA0E9C" w:rsidRDefault="00DA0E9C" w:rsidP="00DA0E9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กองช่าง </w:t>
      </w:r>
    </w:p>
    <w:p w:rsidR="00DA0E9C" w:rsidRPr="00DA0E9C" w:rsidRDefault="00DA0E9C" w:rsidP="00DA0E9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DA0E9C" w:rsidRPr="00DA0E9C" w:rsidRDefault="00DA0E9C" w:rsidP="00DA0E9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u w:val="single"/>
        </w:rPr>
      </w:pPr>
      <w:r w:rsidRPr="00DA0E9C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u w:val="single"/>
          <w:cs/>
        </w:rPr>
        <w:t xml:space="preserve">หมวดค่าที่ดินและสิ่งก่อสร้าง </w:t>
      </w: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  <w:color w:val="0D0D0D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ab/>
        <w:t xml:space="preserve">ประเภทค่าก่อสร้างสิ่งสาธารณูปโภค </w:t>
      </w:r>
    </w:p>
    <w:p w:rsidR="00DA0E9C" w:rsidRPr="00DA0E9C" w:rsidRDefault="00DA0E9C" w:rsidP="00DA0E9C">
      <w:pPr>
        <w:spacing w:after="0"/>
        <w:ind w:left="2160" w:firstLine="720"/>
        <w:rPr>
          <w:rFonts w:ascii="TH SarabunPSK" w:eastAsia="Times New Roman" w:hAnsi="TH SarabunPSK" w:cs="TH SarabunPSK"/>
          <w:color w:val="0D0D0D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 ถน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นคอนกรีตเสริมเหล็ก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เส้น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ลำสนุ่น  หมู่ที่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 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ตำบลบ้านช้าง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อำเภอสองพี่น้อง 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1,056,000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ปัจจุบันคงเหลือ 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358,000 บาท</w:t>
      </w:r>
    </w:p>
    <w:p w:rsidR="00DA0E9C" w:rsidRPr="00DA0E9C" w:rsidRDefault="00DA0E9C" w:rsidP="00DA0E9C">
      <w:pPr>
        <w:spacing w:after="0"/>
        <w:ind w:left="216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โอนเพิ่ม</w:t>
      </w:r>
    </w:p>
    <w:p w:rsidR="00DA0E9C" w:rsidRPr="00DA0E9C" w:rsidRDefault="00DA0E9C" w:rsidP="00DA0E9C">
      <w:pPr>
        <w:spacing w:after="0"/>
        <w:ind w:left="216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หมวดงบกลาง</w:t>
      </w:r>
    </w:p>
    <w:p w:rsidR="00DA0E9C" w:rsidRPr="00DA0E9C" w:rsidRDefault="00DA0E9C" w:rsidP="00DA0E9C">
      <w:pPr>
        <w:spacing w:after="0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ประเภทสำรองจ่าย งบประมาณ 230,726  บาท  ปัจจุบันคงเหลือ 50,691  บาท โอนเพิ่มครั้งนี้จำนวน  358,000  บาท  งบประมาณหลังโอน  4</w:t>
      </w:r>
      <w:r w:rsidRPr="00DA0E9C">
        <w:rPr>
          <w:rFonts w:ascii="TH SarabunPSK" w:eastAsia="Times New Roman" w:hAnsi="TH SarabunPSK" w:cs="TH SarabunPSK"/>
          <w:sz w:val="32"/>
          <w:szCs w:val="32"/>
        </w:rPr>
        <w:t>08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,691 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DA0E9C" w:rsidRPr="00DA0E9C" w:rsidRDefault="00DA0E9C" w:rsidP="00DA0E9C">
      <w:pPr>
        <w:spacing w:after="0"/>
        <w:ind w:left="216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0E9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เหตุผล</w:t>
      </w:r>
    </w:p>
    <w:p w:rsidR="00DA0E9C" w:rsidRPr="00DA0E9C" w:rsidRDefault="00DA0E9C" w:rsidP="00DA0E9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ด้วย</w:t>
      </w:r>
      <w:r w:rsidRPr="00DA0E9C">
        <w:rPr>
          <w:rFonts w:ascii="TH SarabunPSK" w:eastAsia="Times New Roman" w:hAnsi="TH SarabunPSK" w:cs="TH SarabunPSK"/>
          <w:color w:val="0D0D0D"/>
          <w:sz w:val="32"/>
          <w:szCs w:val="32"/>
          <w:cs/>
        </w:rPr>
        <w:t>ราย</w:t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 xml:space="preserve">จ่ายหมวดงบกลาง  ประเภทเงินสำรองจ่าย ปัจจุบันคงเหลือ </w:t>
      </w:r>
    </w:p>
    <w:p w:rsidR="00DA0E9C" w:rsidRPr="00DA0E9C" w:rsidRDefault="00DA0E9C" w:rsidP="00DA0E9C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50,691 บาท  ซึ่งมีไม่เพียงพอในการดำเนินการช่วยเหลือประชาชนในกรณีที่มีสาธารณภัย ฉุกเฉินต่างๆ  จึงมีความจำเป็นต้องโอนเพิ่มงบประมาณในหมวดงบกลาง เพื่อเตรียมความ</w:t>
      </w:r>
    </w:p>
    <w:p w:rsidR="00DA0E9C" w:rsidRPr="00DA0E9C" w:rsidRDefault="00DA0E9C" w:rsidP="00DA0E9C">
      <w:pPr>
        <w:spacing w:after="0"/>
        <w:ind w:left="216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พร้อมในการช่วยเหลือประชาชน หากเกิดสาธารณภัยในทุกรูปแบบ รวมถึงโรคอุบัติใหม่อย่าง โรคโควิด -19 ซึ่งถือเป็นสาธารณภัยที่มีความจำเป็นจะต้องให้ความช่วยเหลือ</w:t>
      </w:r>
    </w:p>
    <w:p w:rsidR="00DA0E9C" w:rsidRDefault="00DA0E9C" w:rsidP="00DA0E9C">
      <w:pPr>
        <w:spacing w:after="0"/>
        <w:ind w:left="21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>ประชาชน ซึ่งมีเงินเหลือจ่ายจากโครงการ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ก่อสร้าง ถนน ค.</w:t>
      </w:r>
      <w:proofErr w:type="spellStart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ส.ล</w:t>
      </w:r>
      <w:proofErr w:type="spellEnd"/>
      <w:r w:rsidRPr="00DA0E9C">
        <w:rPr>
          <w:rFonts w:ascii="TH SarabunPSK" w:eastAsia="Times New Roman" w:hAnsi="TH SarabunPSK" w:cs="TH SarabunPSK"/>
          <w:sz w:val="32"/>
          <w:szCs w:val="32"/>
          <w:cs/>
        </w:rPr>
        <w:t>.เส้น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ลำสนุ่น หมู่ที่ 5 จึงสามารถนำเงินงบประมาณดังกล่าวมาใช้ให้เกิดประโยชน์กับประชาชนในพื้นที่ได้ ประกอบกับได้มีหนังสือกรมส่งเสริมการปกครองท้องถิ่น ที่ มท 0808.2/1179 ลงวันที่ 15 เมษายน 2563 เรื่องกำหนดรายการในงบกลาง ประเภทสำรองจ่าย โดยกำหนดรายละเอียดประเภทรายจ่ายงบกลาง โดยให้องค์กรปกครองส่วนท้องถิ่นสามารถใช้จ่ายเงินสำรองจ่ายเพื่อกรณีฉุกเฉินที่มีสาธารณภัยเกิดขึ้นหรือบรรเทาปัญหาความเดือดร้อนของประชาชนเป็นส่วนรวม </w:t>
      </w:r>
    </w:p>
    <w:p w:rsidR="00DA0E9C" w:rsidRDefault="00DA0E9C" w:rsidP="00DA0E9C">
      <w:pPr>
        <w:spacing w:after="0"/>
        <w:ind w:left="21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DA0E9C" w:rsidRDefault="00DA0E9C" w:rsidP="00DA0E9C">
      <w:pPr>
        <w:spacing w:after="0"/>
        <w:ind w:left="21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                              -3-</w:t>
      </w:r>
    </w:p>
    <w:p w:rsidR="00DA0E9C" w:rsidRPr="00DA0E9C" w:rsidRDefault="00DA0E9C" w:rsidP="00DA0E9C">
      <w:pPr>
        <w:spacing w:after="0"/>
        <w:ind w:left="21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หรือกรณีการป้องกันและยับยั้งก่อนการเกิดสาธารณภัยหรือคาดว่าจะเกิดสาธารณภัยได้ ทั้งนี้ตั้งแต่ปีงบประมาณ พ.ศ. 2563 เป็นต้นไป</w:t>
      </w:r>
    </w:p>
    <w:p w:rsidR="00DA0E9C" w:rsidRPr="00DA0E9C" w:rsidRDefault="00DA0E9C" w:rsidP="00DA0E9C">
      <w:pPr>
        <w:spacing w:after="0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ประธานฯ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ตามที่ท่านนายกฯ ได้ชี้แจงเหตุผลความจำเป็นในการโอนงบประมาณ มานั้นไม่ทราบที่ประชุมมีข้อซักถาม หรือไม่  หากไม่มีผมขอมติที่ประชุม</w:t>
      </w:r>
    </w:p>
    <w:p w:rsidR="00DA0E9C" w:rsidRPr="00DA0E9C" w:rsidRDefault="00DA0E9C" w:rsidP="00DA0E9C">
      <w:pPr>
        <w:spacing w:after="0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มีมติที่ประชุม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มีมติเห็นชอบ จำนวน  </w:t>
      </w:r>
      <w:r w:rsidRPr="00DA0E9C">
        <w:rPr>
          <w:rFonts w:ascii="TH SarabunPSK" w:eastAsia="Times New Roman" w:hAnsi="TH SarabunPSK" w:cs="TH SarabunPSK"/>
          <w:sz w:val="32"/>
          <w:szCs w:val="32"/>
        </w:rPr>
        <w:t>10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คะแนนเสียง  </w:t>
      </w:r>
    </w:p>
    <w:p w:rsidR="00DA0E9C" w:rsidRPr="00DA0E9C" w:rsidRDefault="00DA0E9C" w:rsidP="00DA0E9C">
      <w:pPr>
        <w:spacing w:after="0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ไม่เห็นชอบ  - คะแนนเสียง </w:t>
      </w:r>
    </w:p>
    <w:p w:rsidR="00DA0E9C" w:rsidRPr="00DA0E9C" w:rsidRDefault="00DA0E9C" w:rsidP="00DA0E9C">
      <w:pPr>
        <w:spacing w:after="0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งดออกเสียง  - คะแนนเสียง</w:t>
      </w:r>
    </w:p>
    <w:p w:rsidR="00DA0E9C" w:rsidRPr="00DA0E9C" w:rsidRDefault="00DA0E9C" w:rsidP="00DA0E9C">
      <w:pPr>
        <w:spacing w:after="0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ประธานฯ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สรุปที่ประชุมมีมติเห็นชอบ อนุมัติให้โอนงบประมาณรายจ่ายระจำปีงบประมาณ หมวดค่าที่ดินและสิ่งก่อสร้าง 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 ถน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นคอนกรีตเสริมเหล็ก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เส้น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ลำสนุ่น </w:t>
      </w:r>
    </w:p>
    <w:p w:rsidR="00DA0E9C" w:rsidRPr="00DA0E9C" w:rsidRDefault="00DA0E9C" w:rsidP="00DA0E9C">
      <w:pPr>
        <w:spacing w:after="0"/>
        <w:ind w:left="2160"/>
        <w:rPr>
          <w:rFonts w:ascii="TH SarabunPSK" w:eastAsia="Times New Roman" w:hAnsi="TH SarabunPSK" w:cs="TH SarabunPSK"/>
          <w:sz w:val="32"/>
          <w:szCs w:val="32"/>
          <w:cs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หมู่ที่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 </w:t>
      </w:r>
      <w:r w:rsidRPr="00DA0E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ตำบลบ้านช้าง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อำเภอสองพี่น้อง  จำนวน </w:t>
      </w:r>
      <w:r w:rsidRPr="00DA0E9C">
        <w:rPr>
          <w:rFonts w:ascii="TH SarabunPSK" w:eastAsia="Times New Roman" w:hAnsi="TH SarabunPSK" w:cs="TH SarabunPSK" w:hint="cs"/>
          <w:color w:val="0D0D0D"/>
          <w:sz w:val="32"/>
          <w:szCs w:val="32"/>
          <w:cs/>
        </w:rPr>
        <w:t xml:space="preserve">358,000 บาท </w:t>
      </w:r>
    </w:p>
    <w:p w:rsidR="00DA0E9C" w:rsidRPr="00DA0E9C" w:rsidRDefault="00DA0E9C" w:rsidP="00DA0E9C">
      <w:pPr>
        <w:spacing w:after="0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DA0E9C">
        <w:rPr>
          <w:rFonts w:ascii="TH SarabunPSK" w:eastAsia="Times New Roman" w:hAnsi="TH SarabunPSK" w:cs="TH SarabunPSK"/>
          <w:sz w:val="32"/>
          <w:szCs w:val="32"/>
          <w:cs/>
        </w:rPr>
        <w:t xml:space="preserve">         เรื่องอื่น ๆ</w:t>
      </w: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/>
          <w:sz w:val="32"/>
          <w:szCs w:val="32"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</w:rPr>
        <w:tab/>
      </w:r>
      <w:r w:rsidRPr="00DA0E9C">
        <w:rPr>
          <w:rFonts w:ascii="TH SarabunPSK" w:eastAsia="Times New Roman" w:hAnsi="TH SarabunPSK" w:cs="TH SarabunPSK"/>
          <w:sz w:val="32"/>
          <w:szCs w:val="32"/>
        </w:rPr>
        <w:tab/>
      </w: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-เจรจาเรื่องทั่วไป</w:t>
      </w:r>
    </w:p>
    <w:p w:rsidR="00DA0E9C" w:rsidRPr="00DA0E9C" w:rsidRDefault="00DA0E9C" w:rsidP="00DA0E9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A0E9C">
        <w:rPr>
          <w:rFonts w:ascii="TH SarabunPSK" w:eastAsia="Times New Roman" w:hAnsi="TH SarabunPSK" w:cs="TH SarabunPSK" w:hint="cs"/>
          <w:sz w:val="32"/>
          <w:szCs w:val="32"/>
          <w:cs/>
        </w:rPr>
        <w:t>ปิดประชุมเวลา 12.00 น.</w:t>
      </w:r>
    </w:p>
    <w:p w:rsidR="00DA0E9C" w:rsidRPr="00DA0E9C" w:rsidRDefault="00DA0E9C" w:rsidP="00DA0E9C">
      <w:pPr>
        <w:spacing w:after="0"/>
        <w:rPr>
          <w:rFonts w:ascii="TH SarabunIT๙" w:eastAsia="Times New Roman" w:hAnsi="TH SarabunIT๙" w:cs="TH SarabunIT๙"/>
          <w:szCs w:val="32"/>
          <w:cs/>
        </w:rPr>
      </w:pPr>
    </w:p>
    <w:p w:rsidR="00DA0E9C" w:rsidRPr="00DA0E9C" w:rsidRDefault="00DA0E9C" w:rsidP="00DA0E9C">
      <w:pPr>
        <w:spacing w:after="0"/>
        <w:rPr>
          <w:rFonts w:ascii="TH SarabunIT๙" w:eastAsia="Times New Roman" w:hAnsi="TH SarabunIT๙" w:cs="TH SarabunIT๙"/>
          <w:szCs w:val="32"/>
          <w:cs/>
        </w:rPr>
      </w:pP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  <w:t xml:space="preserve">          (ลงชื่อ)     </w:t>
      </w:r>
      <w:r w:rsidRPr="00DA0E9C">
        <w:rPr>
          <w:rFonts w:ascii="TH SarabunIT๙" w:eastAsia="Times New Roman" w:hAnsi="TH SarabunIT๙" w:cs="TH SarabunIT๙" w:hint="cs"/>
          <w:szCs w:val="32"/>
          <w:cs/>
        </w:rPr>
        <w:tab/>
      </w:r>
      <w:r w:rsidRPr="00DA0E9C">
        <w:rPr>
          <w:rFonts w:ascii="TH SarabunIT๙" w:eastAsia="Times New Roman" w:hAnsi="TH SarabunIT๙" w:cs="TH SarabunIT๙" w:hint="cs"/>
          <w:szCs w:val="32"/>
          <w:cs/>
        </w:rPr>
        <w:tab/>
      </w:r>
      <w:r w:rsidRPr="00DA0E9C">
        <w:rPr>
          <w:rFonts w:ascii="TH SarabunIT๙" w:eastAsia="Times New Roman" w:hAnsi="TH SarabunIT๙" w:cs="TH SarabunIT๙" w:hint="cs"/>
          <w:szCs w:val="32"/>
          <w:cs/>
        </w:rPr>
        <w:tab/>
      </w:r>
      <w:r w:rsidRPr="00DA0E9C">
        <w:rPr>
          <w:rFonts w:ascii="TH SarabunIT๙" w:eastAsia="Times New Roman" w:hAnsi="TH SarabunIT๙" w:cs="TH SarabunIT๙" w:hint="cs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>ผู้บันทึกรายงานการประชุม</w:t>
      </w:r>
    </w:p>
    <w:p w:rsidR="00DA0E9C" w:rsidRPr="00DA0E9C" w:rsidRDefault="00DA0E9C" w:rsidP="00DA0E9C">
      <w:pPr>
        <w:spacing w:after="0"/>
        <w:rPr>
          <w:rFonts w:ascii="TH SarabunIT๙" w:eastAsia="Times New Roman" w:hAnsi="TH SarabunIT๙" w:cs="TH SarabunIT๙"/>
          <w:szCs w:val="32"/>
        </w:rPr>
      </w:pP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  <w:t>(นางทัศนีย์  แดงประเสริฐ)</w:t>
      </w:r>
    </w:p>
    <w:p w:rsidR="00DA0E9C" w:rsidRPr="00DA0E9C" w:rsidRDefault="00DA0E9C" w:rsidP="00DA0E9C">
      <w:pPr>
        <w:spacing w:after="0"/>
        <w:rPr>
          <w:rFonts w:ascii="TH SarabunIT๙" w:eastAsia="Times New Roman" w:hAnsi="TH SarabunIT๙" w:cs="TH SarabunIT๙"/>
          <w:szCs w:val="32"/>
        </w:rPr>
      </w:pP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</w:r>
      <w:r w:rsidRPr="00DA0E9C">
        <w:rPr>
          <w:rFonts w:ascii="TH SarabunIT๙" w:eastAsia="Times New Roman" w:hAnsi="TH SarabunIT๙" w:cs="TH SarabunIT๙"/>
          <w:szCs w:val="32"/>
          <w:cs/>
        </w:rPr>
        <w:tab/>
        <w:t xml:space="preserve">    เลขานุการสภาฯ</w:t>
      </w:r>
    </w:p>
    <w:p w:rsidR="00DA0E9C" w:rsidRPr="00DA0E9C" w:rsidRDefault="00DA0E9C" w:rsidP="00DA0E9C">
      <w:pPr>
        <w:spacing w:after="0"/>
        <w:jc w:val="thaiDistribute"/>
        <w:rPr>
          <w:rFonts w:ascii="TH SarabunPSK" w:eastAsia="Times New Roman" w:hAnsi="TH SarabunPSK" w:cs="TH SarabunPSK"/>
          <w:color w:val="000000"/>
          <w:szCs w:val="32"/>
        </w:rPr>
      </w:pPr>
      <w:r w:rsidRPr="00DA0E9C">
        <w:rPr>
          <w:rFonts w:ascii="TH SarabunPSK" w:eastAsia="Times New Roman" w:hAnsi="TH SarabunPSK" w:cs="TH SarabunPSK"/>
          <w:color w:val="000000"/>
          <w:szCs w:val="32"/>
          <w:cs/>
        </w:rPr>
        <w:t xml:space="preserve">     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คณะกรรมการตรวจรายงานการประชุมสภาองค์การบริหารส่วนตำบล</w:t>
      </w:r>
      <w:r w:rsidRPr="00DA0E9C">
        <w:rPr>
          <w:rFonts w:ascii="TH SarabunPSK" w:eastAsia="Times New Roman" w:hAnsi="TH SarabunPSK" w:cs="TH SarabunPSK"/>
          <w:color w:val="000000"/>
          <w:szCs w:val="32"/>
          <w:cs/>
        </w:rPr>
        <w:t>บ้านช้าง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ได้ตรวจรายงานการประชุมสภาสมัยสามัญ</w:t>
      </w:r>
      <w:r w:rsidRPr="00DA0E9C">
        <w:rPr>
          <w:rFonts w:ascii="TH SarabunPSK" w:eastAsia="Times New Roman" w:hAnsi="TH SarabunPSK" w:cs="TH SarabunPSK"/>
          <w:color w:val="000000"/>
          <w:szCs w:val="32"/>
          <w:cs/>
        </w:rPr>
        <w:t xml:space="preserve"> 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สมัยที่  </w:t>
      </w:r>
      <w:r w:rsidRPr="00DA0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ครั้งที่ </w:t>
      </w:r>
      <w:r w:rsidRPr="00DA0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/25</w:t>
      </w:r>
      <w:r w:rsidRPr="00DA0E9C">
        <w:rPr>
          <w:rFonts w:ascii="TH SarabunPSK" w:eastAsia="Times New Roman" w:hAnsi="TH SarabunPSK" w:cs="TH SarabunPSK"/>
          <w:color w:val="000000"/>
          <w:szCs w:val="32"/>
          <w:cs/>
        </w:rPr>
        <w:t>6</w:t>
      </w:r>
      <w:r w:rsidRPr="00DA0E9C">
        <w:rPr>
          <w:rFonts w:ascii="TH SarabunPSK" w:eastAsia="Times New Roman" w:hAnsi="TH SarabunPSK" w:cs="TH SarabunPSK" w:hint="cs"/>
          <w:color w:val="000000"/>
          <w:szCs w:val="32"/>
          <w:cs/>
        </w:rPr>
        <w:t>3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วัน</w:t>
      </w:r>
      <w:r w:rsidRPr="00DA0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จันทร์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 </w:t>
      </w:r>
      <w:r w:rsidRPr="00DA0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24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DA0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25</w:t>
      </w:r>
      <w:r w:rsidRPr="00DA0E9C">
        <w:rPr>
          <w:rFonts w:ascii="TH SarabunPSK" w:eastAsia="Times New Roman" w:hAnsi="TH SarabunPSK" w:cs="TH SarabunPSK"/>
          <w:color w:val="000000"/>
          <w:szCs w:val="32"/>
          <w:cs/>
        </w:rPr>
        <w:t>6</w:t>
      </w:r>
      <w:r w:rsidRPr="00DA0E9C">
        <w:rPr>
          <w:rFonts w:ascii="TH SarabunPSK" w:eastAsia="Times New Roman" w:hAnsi="TH SarabunPSK" w:cs="TH SarabunPSK" w:hint="cs"/>
          <w:color w:val="000000"/>
          <w:szCs w:val="32"/>
          <w:cs/>
        </w:rPr>
        <w:t>3</w:t>
      </w:r>
      <w:r w:rsidRPr="00DA0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เป็นที่เรียบร้อยถูกต้องครบถ้วนแล้ว</w:t>
      </w: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995991" w:rsidRDefault="00DA0E9C" w:rsidP="00DA0E9C">
      <w:pPr>
        <w:spacing w:after="0"/>
        <w:ind w:left="360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>(ลงชื่อ)     สมคิด  นกสกุล</w:t>
      </w:r>
      <w:r>
        <w:rPr>
          <w:rFonts w:ascii="TH SarabunPSK" w:eastAsia="Times New Roman" w:hAnsi="TH SarabunPSK" w:cs="TH SarabunPSK" w:hint="cs"/>
          <w:szCs w:val="32"/>
          <w:cs/>
        </w:rPr>
        <w:t xml:space="preserve">           </w:t>
      </w:r>
      <w:r w:rsidRPr="00995991">
        <w:rPr>
          <w:rFonts w:ascii="TH SarabunPSK" w:eastAsia="Times New Roman" w:hAnsi="TH SarabunPSK" w:cs="TH SarabunPSK"/>
          <w:szCs w:val="32"/>
          <w:cs/>
        </w:rPr>
        <w:t xml:space="preserve"> ผู้ตรวจรายงานการประชุม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  <w:t>(นายสมคิด  นกสกุล)</w:t>
      </w:r>
    </w:p>
    <w:p w:rsidR="00DA0E9C" w:rsidRPr="00995991" w:rsidRDefault="00DA0E9C" w:rsidP="00DA0E9C">
      <w:pPr>
        <w:spacing w:after="0"/>
        <w:ind w:left="3600" w:firstLine="72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>ประธานกรรมการฯ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  <w:t xml:space="preserve">(ลงชื่อ)     </w:t>
      </w:r>
      <w:r>
        <w:rPr>
          <w:rFonts w:ascii="TH SarabunPSK" w:eastAsia="Times New Roman" w:hAnsi="TH SarabunPSK" w:cs="TH SarabunPSK" w:hint="cs"/>
          <w:szCs w:val="32"/>
          <w:cs/>
        </w:rPr>
        <w:t xml:space="preserve">ปราศรัย  บุตรา            </w:t>
      </w:r>
      <w:r w:rsidRPr="00995991">
        <w:rPr>
          <w:rFonts w:ascii="TH SarabunPSK" w:eastAsia="Times New Roman" w:hAnsi="TH SarabunPSK" w:cs="TH SarabunPSK"/>
          <w:szCs w:val="32"/>
          <w:cs/>
        </w:rPr>
        <w:t>ผู้ตรวจรายงานการประชุม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  <w:t>(นายปราศรัย  บุตรา)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  <w:cs/>
        </w:rPr>
      </w:pP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  <w:t xml:space="preserve">     </w:t>
      </w:r>
      <w:r w:rsidRPr="00995991">
        <w:rPr>
          <w:rFonts w:ascii="TH SarabunPSK" w:eastAsia="Times New Roman" w:hAnsi="TH SarabunPSK" w:cs="TH SarabunPSK"/>
          <w:szCs w:val="32"/>
          <w:cs/>
        </w:rPr>
        <w:t>กรรมการฯ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  <w:cs/>
        </w:rPr>
      </w:pP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 xml:space="preserve">ลงชื่อ     </w:t>
      </w:r>
      <w:proofErr w:type="spellStart"/>
      <w:r>
        <w:rPr>
          <w:rFonts w:ascii="TH SarabunPSK" w:eastAsia="Times New Roman" w:hAnsi="TH SarabunPSK" w:cs="TH SarabunPSK" w:hint="cs"/>
          <w:szCs w:val="32"/>
          <w:cs/>
        </w:rPr>
        <w:t>จำรญ</w:t>
      </w:r>
      <w:proofErr w:type="spellEnd"/>
      <w:r>
        <w:rPr>
          <w:rFonts w:ascii="TH SarabunPSK" w:eastAsia="Times New Roman" w:hAnsi="TH SarabunPSK" w:cs="TH SarabunPSK" w:hint="cs"/>
          <w:szCs w:val="32"/>
          <w:cs/>
        </w:rPr>
        <w:t xml:space="preserve">  บุญประสิทธิ์</w:t>
      </w:r>
      <w:r w:rsidRPr="00995991">
        <w:rPr>
          <w:rFonts w:ascii="TH SarabunPSK" w:eastAsia="Times New Roman" w:hAnsi="TH SarabunPSK" w:cs="TH SarabunPSK"/>
          <w:szCs w:val="32"/>
          <w:cs/>
        </w:rPr>
        <w:t xml:space="preserve"> </w:t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>
        <w:rPr>
          <w:rFonts w:ascii="TH SarabunPSK" w:eastAsia="Times New Roman" w:hAnsi="TH SarabunPSK" w:cs="TH SarabunPSK" w:hint="cs"/>
          <w:szCs w:val="32"/>
          <w:cs/>
        </w:rPr>
        <w:t xml:space="preserve">    </w:t>
      </w:r>
      <w:r w:rsidRPr="00995991">
        <w:rPr>
          <w:rFonts w:ascii="TH SarabunPSK" w:eastAsia="Times New Roman" w:hAnsi="TH SarabunPSK" w:cs="TH SarabunPSK"/>
          <w:szCs w:val="32"/>
          <w:cs/>
        </w:rPr>
        <w:t>ตรวจรายงานการประชุม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995991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995991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995991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995991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995991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>(นางจำรูญ  บุญประสิทธิ์)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 xml:space="preserve">                                                                     กรรมการฯ</w:t>
      </w:r>
    </w:p>
    <w:p w:rsidR="00DA0E9C" w:rsidRPr="00995991" w:rsidRDefault="00DA0E9C" w:rsidP="00DA0E9C">
      <w:pPr>
        <w:spacing w:after="0"/>
        <w:jc w:val="center"/>
        <w:rPr>
          <w:rFonts w:ascii="TH SarabunPSK" w:eastAsia="Times New Roman" w:hAnsi="TH SarabunPSK" w:cs="TH SarabunPSK"/>
          <w:szCs w:val="32"/>
        </w:rPr>
      </w:pP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  <w:t xml:space="preserve">ลงชื่อ      </w:t>
      </w:r>
      <w:r>
        <w:rPr>
          <w:rFonts w:ascii="TH SarabunPSK" w:eastAsia="Times New Roman" w:hAnsi="TH SarabunPSK" w:cs="TH SarabunPSK" w:hint="cs"/>
          <w:szCs w:val="32"/>
          <w:cs/>
        </w:rPr>
        <w:t>สา</w:t>
      </w:r>
      <w:proofErr w:type="spellStart"/>
      <w:r>
        <w:rPr>
          <w:rFonts w:ascii="TH SarabunPSK" w:eastAsia="Times New Roman" w:hAnsi="TH SarabunPSK" w:cs="TH SarabunPSK" w:hint="cs"/>
          <w:szCs w:val="32"/>
          <w:cs/>
        </w:rPr>
        <w:t>นิต</w:t>
      </w:r>
      <w:proofErr w:type="spellEnd"/>
      <w:r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Cs w:val="32"/>
          <w:cs/>
        </w:rPr>
        <w:t>ธัญญ</w:t>
      </w:r>
      <w:proofErr w:type="spellEnd"/>
      <w:r>
        <w:rPr>
          <w:rFonts w:ascii="TH SarabunPSK" w:eastAsia="Times New Roman" w:hAnsi="TH SarabunPSK" w:cs="TH SarabunPSK" w:hint="cs"/>
          <w:szCs w:val="32"/>
          <w:cs/>
        </w:rPr>
        <w:t>ผล</w:t>
      </w:r>
      <w:r>
        <w:rPr>
          <w:rFonts w:ascii="TH SarabunPSK" w:eastAsia="Times New Roman" w:hAnsi="TH SarabunPSK" w:cs="TH SarabunPSK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Cs w:val="32"/>
          <w:cs/>
        </w:rPr>
        <w:tab/>
      </w:r>
      <w:r>
        <w:rPr>
          <w:rFonts w:ascii="TH SarabunPSK" w:eastAsia="Times New Roman" w:hAnsi="TH SarabunPSK" w:cs="TH SarabunPSK" w:hint="cs"/>
          <w:szCs w:val="32"/>
          <w:cs/>
        </w:rPr>
        <w:t xml:space="preserve">   </w:t>
      </w:r>
      <w:r w:rsidRPr="00995991">
        <w:rPr>
          <w:rFonts w:ascii="TH SarabunPSK" w:eastAsia="Times New Roman" w:hAnsi="TH SarabunPSK" w:cs="TH SarabunPSK"/>
          <w:szCs w:val="32"/>
          <w:cs/>
        </w:rPr>
        <w:t xml:space="preserve"> รับทราบ</w:t>
      </w: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  <w:t xml:space="preserve">             (นายสา</w:t>
      </w:r>
      <w:proofErr w:type="spellStart"/>
      <w:r w:rsidRPr="00995991">
        <w:rPr>
          <w:rFonts w:ascii="TH SarabunPSK" w:eastAsia="Times New Roman" w:hAnsi="TH SarabunPSK" w:cs="TH SarabunPSK"/>
          <w:szCs w:val="32"/>
          <w:cs/>
        </w:rPr>
        <w:t>นิต</w:t>
      </w:r>
      <w:proofErr w:type="spellEnd"/>
      <w:r w:rsidRPr="00995991">
        <w:rPr>
          <w:rFonts w:ascii="TH SarabunPSK" w:eastAsia="Times New Roman" w:hAnsi="TH SarabunPSK" w:cs="TH SarabunPSK"/>
          <w:szCs w:val="32"/>
          <w:cs/>
        </w:rPr>
        <w:t xml:space="preserve">  </w:t>
      </w:r>
      <w:proofErr w:type="spellStart"/>
      <w:r w:rsidRPr="00995991">
        <w:rPr>
          <w:rFonts w:ascii="TH SarabunPSK" w:eastAsia="Times New Roman" w:hAnsi="TH SarabunPSK" w:cs="TH SarabunPSK"/>
          <w:szCs w:val="32"/>
          <w:cs/>
        </w:rPr>
        <w:t>ธัญญ</w:t>
      </w:r>
      <w:proofErr w:type="spellEnd"/>
      <w:r w:rsidRPr="00995991">
        <w:rPr>
          <w:rFonts w:ascii="TH SarabunPSK" w:eastAsia="Times New Roman" w:hAnsi="TH SarabunPSK" w:cs="TH SarabunPSK"/>
          <w:szCs w:val="32"/>
          <w:cs/>
        </w:rPr>
        <w:t>ผล)</w:t>
      </w: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  <w:szCs w:val="32"/>
        </w:rPr>
      </w:pP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</w:r>
      <w:r w:rsidRPr="00995991">
        <w:rPr>
          <w:rFonts w:ascii="TH SarabunPSK" w:eastAsia="Times New Roman" w:hAnsi="TH SarabunPSK" w:cs="TH SarabunPSK"/>
          <w:szCs w:val="32"/>
          <w:cs/>
        </w:rPr>
        <w:tab/>
        <w:t xml:space="preserve">      ประธานสภาฯ</w:t>
      </w:r>
      <w:bookmarkStart w:id="0" w:name="_GoBack"/>
      <w:bookmarkEnd w:id="0"/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995991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DA0E9C" w:rsidRDefault="00DA0E9C" w:rsidP="00DA0E9C">
      <w:pPr>
        <w:spacing w:after="0"/>
        <w:rPr>
          <w:rFonts w:ascii="TH SarabunPSK" w:eastAsia="Times New Roman" w:hAnsi="TH SarabunPSK" w:cs="TH SarabunPSK"/>
        </w:rPr>
      </w:pPr>
    </w:p>
    <w:p w:rsidR="00DA0E9C" w:rsidRPr="00DA0E9C" w:rsidRDefault="00DA0E9C" w:rsidP="00DA0E9C">
      <w:pPr>
        <w:rPr>
          <w:rFonts w:ascii="Calibri" w:eastAsia="Times New Roman" w:hAnsi="Calibri" w:cs="Cordia New"/>
        </w:rPr>
      </w:pPr>
    </w:p>
    <w:p w:rsidR="00497BB5" w:rsidRDefault="00497BB5"/>
    <w:sectPr w:rsidR="00497BB5" w:rsidSect="006F4FE4">
      <w:pgSz w:w="12240" w:h="15840"/>
      <w:pgMar w:top="993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92" w:rsidRDefault="001A5492" w:rsidP="00DA0E9C">
      <w:pPr>
        <w:spacing w:after="0" w:line="240" w:lineRule="auto"/>
      </w:pPr>
      <w:r>
        <w:separator/>
      </w:r>
    </w:p>
  </w:endnote>
  <w:endnote w:type="continuationSeparator" w:id="0">
    <w:p w:rsidR="001A5492" w:rsidRDefault="001A5492" w:rsidP="00DA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92" w:rsidRDefault="001A5492" w:rsidP="00DA0E9C">
      <w:pPr>
        <w:spacing w:after="0" w:line="240" w:lineRule="auto"/>
      </w:pPr>
      <w:r>
        <w:separator/>
      </w:r>
    </w:p>
  </w:footnote>
  <w:footnote w:type="continuationSeparator" w:id="0">
    <w:p w:rsidR="001A5492" w:rsidRDefault="001A5492" w:rsidP="00DA0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C"/>
    <w:rsid w:val="001A5492"/>
    <w:rsid w:val="0046182B"/>
    <w:rsid w:val="00497BB5"/>
    <w:rsid w:val="00AE61CE"/>
    <w:rsid w:val="00CF40F0"/>
    <w:rsid w:val="00DA0E9C"/>
    <w:rsid w:val="00F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A0E9C"/>
  </w:style>
  <w:style w:type="paragraph" w:styleId="a6">
    <w:name w:val="footer"/>
    <w:basedOn w:val="a"/>
    <w:link w:val="a7"/>
    <w:uiPriority w:val="99"/>
    <w:unhideWhenUsed/>
    <w:rsid w:val="00D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A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A0E9C"/>
  </w:style>
  <w:style w:type="paragraph" w:styleId="a6">
    <w:name w:val="footer"/>
    <w:basedOn w:val="a"/>
    <w:link w:val="a7"/>
    <w:uiPriority w:val="99"/>
    <w:unhideWhenUsed/>
    <w:rsid w:val="00D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A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2020-06-05T08:59:00Z</dcterms:created>
  <dcterms:modified xsi:type="dcterms:W3CDTF">2020-06-05T09:02:00Z</dcterms:modified>
</cp:coreProperties>
</file>